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8A2DF2" w:rsidP="008A2DF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E2B57E1" wp14:editId="2FD6FD86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8A1EA4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8A2DF2">
        <w:rPr>
          <w:sz w:val="28"/>
          <w:szCs w:val="28"/>
        </w:rPr>
        <w:t>234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сельского поселения «</w:t>
      </w:r>
      <w:proofErr w:type="spellStart"/>
      <w:r w:rsidR="006F19D7">
        <w:rPr>
          <w:b/>
          <w:sz w:val="27"/>
          <w:szCs w:val="27"/>
        </w:rPr>
        <w:t>Новоберезовское</w:t>
      </w:r>
      <w:proofErr w:type="spellEnd"/>
      <w:r w:rsidR="006F19D7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8A2DF2">
      <w:pPr>
        <w:pStyle w:val="3"/>
        <w:ind w:left="0" w:right="-1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 xml:space="preserve">сельского поселения </w:t>
      </w:r>
      <w:r w:rsidR="008A2DF2">
        <w:rPr>
          <w:sz w:val="26"/>
          <w:szCs w:val="26"/>
        </w:rPr>
        <w:t xml:space="preserve"> </w:t>
      </w:r>
      <w:r w:rsidR="006F19D7" w:rsidRPr="006205F4">
        <w:rPr>
          <w:sz w:val="26"/>
          <w:szCs w:val="26"/>
        </w:rPr>
        <w:t>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сельского поселения 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8A2DF2">
      <w:pPr>
        <w:pStyle w:val="3"/>
        <w:ind w:left="0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поселения 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Pr="006205F4" w:rsidRDefault="002027CD" w:rsidP="008A2DF2">
      <w:pPr>
        <w:pStyle w:val="a5"/>
        <w:ind w:left="0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сельского поселения «</w:t>
      </w:r>
      <w:proofErr w:type="spellStart"/>
      <w:r w:rsidR="006205F4" w:rsidRPr="006205F4">
        <w:rPr>
          <w:sz w:val="26"/>
          <w:szCs w:val="26"/>
        </w:rPr>
        <w:t>Новоберезовское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6205F4" w:rsidRPr="008A2DF2" w:rsidRDefault="006205F4" w:rsidP="006205F4">
      <w:pPr>
        <w:jc w:val="both"/>
      </w:pPr>
      <w:r w:rsidRPr="006205F4">
        <w:rPr>
          <w:sz w:val="26"/>
          <w:szCs w:val="26"/>
        </w:rPr>
        <w:t>1</w:t>
      </w:r>
      <w:r w:rsidRPr="008A2DF2">
        <w:t>) общий объем доходов в сумме 14303,8 тыс. рублей;</w:t>
      </w:r>
    </w:p>
    <w:p w:rsidR="006205F4" w:rsidRPr="008A2DF2" w:rsidRDefault="006205F4" w:rsidP="006205F4">
      <w:pPr>
        <w:jc w:val="both"/>
      </w:pPr>
      <w:r w:rsidRPr="008A2DF2">
        <w:t>2) общий объем расходов в сумме 14303,8 тыс. рублей;</w:t>
      </w:r>
    </w:p>
    <w:p w:rsidR="006205F4" w:rsidRPr="008A2DF2" w:rsidRDefault="006205F4" w:rsidP="006205F4">
      <w:pPr>
        <w:jc w:val="both"/>
      </w:pPr>
      <w:r w:rsidRPr="008A2DF2">
        <w:t>3) резервный фонд администрации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не планируется;</w:t>
      </w:r>
    </w:p>
    <w:p w:rsidR="006205F4" w:rsidRPr="008A2DF2" w:rsidRDefault="006205F4" w:rsidP="006205F4">
      <w:pPr>
        <w:jc w:val="both"/>
      </w:pPr>
      <w:r w:rsidRPr="008A2DF2">
        <w:t>4)</w:t>
      </w:r>
      <w:r w:rsidRPr="008A2DF2">
        <w:rPr>
          <w:i/>
        </w:rPr>
        <w:t> </w:t>
      </w:r>
      <w:r w:rsidRPr="008A2DF2">
        <w:t>верхний предел муниципального долга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1 января 2027 года в сумме 0,0 тыс. рублей, в том числе верхний предел долга по муниципальным гарантиям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в сумме 0,0 тыс. рублей;</w:t>
      </w:r>
    </w:p>
    <w:p w:rsidR="006205F4" w:rsidRPr="008A2DF2" w:rsidRDefault="006205F4" w:rsidP="006205F4">
      <w:pPr>
        <w:jc w:val="both"/>
      </w:pPr>
      <w:r w:rsidRPr="008A2DF2">
        <w:t>5) объем расходов на обслуживание муниципального долга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 xml:space="preserve">» в сумме 0,0 тыс. рублей; </w:t>
      </w:r>
    </w:p>
    <w:p w:rsidR="006205F4" w:rsidRPr="008A2DF2" w:rsidRDefault="006205F4" w:rsidP="006205F4">
      <w:pPr>
        <w:jc w:val="both"/>
      </w:pPr>
      <w:r w:rsidRPr="008A2DF2">
        <w:t>6) дефицит (профицит) бюджета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в сумме 0,0 тыс. руб.</w:t>
      </w:r>
    </w:p>
    <w:p w:rsidR="006205F4" w:rsidRPr="008A2DF2" w:rsidRDefault="006205F4" w:rsidP="006205F4">
      <w:pPr>
        <w:jc w:val="both"/>
        <w:rPr>
          <w:b/>
        </w:rPr>
      </w:pPr>
      <w:r w:rsidRPr="008A2DF2">
        <w:t>2. Утвердить основные характеристики бюджета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 xml:space="preserve">» на плановый </w:t>
      </w:r>
      <w:r w:rsidRPr="008A2DF2">
        <w:rPr>
          <w:b/>
        </w:rPr>
        <w:t>период  2027 год и 2028 год:</w:t>
      </w:r>
    </w:p>
    <w:p w:rsidR="006205F4" w:rsidRPr="008A2DF2" w:rsidRDefault="006205F4" w:rsidP="006205F4">
      <w:pPr>
        <w:jc w:val="both"/>
      </w:pPr>
      <w:r w:rsidRPr="008A2DF2">
        <w:t>1) общий объем доходов на 2027 год в сумме 14333,1 тыс. рублей и на 2028 год в сумме 14434,8 тыс. рублей;</w:t>
      </w:r>
    </w:p>
    <w:p w:rsidR="006205F4" w:rsidRPr="008A2DF2" w:rsidRDefault="006205F4" w:rsidP="006205F4">
      <w:pPr>
        <w:jc w:val="both"/>
      </w:pPr>
      <w:r w:rsidRPr="008A2DF2">
        <w:t>2) общий объем расходов на 2027 год в сумме 14333,1 тыс. рублей и на 2028 год в сумме 14434,8 тыс. рублей;</w:t>
      </w:r>
    </w:p>
    <w:p w:rsidR="006205F4" w:rsidRPr="008A2DF2" w:rsidRDefault="006205F4" w:rsidP="006205F4">
      <w:pPr>
        <w:jc w:val="both"/>
      </w:pPr>
      <w:r w:rsidRPr="008A2DF2">
        <w:t>3) резервный фонд администрации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2027 год и на 2028 год не планируется;</w:t>
      </w:r>
    </w:p>
    <w:p w:rsidR="006205F4" w:rsidRPr="008A2DF2" w:rsidRDefault="006205F4" w:rsidP="006205F4">
      <w:pPr>
        <w:jc w:val="both"/>
        <w:rPr>
          <w:i/>
        </w:rPr>
      </w:pPr>
      <w:proofErr w:type="gramStart"/>
      <w:r w:rsidRPr="008A2DF2">
        <w:t>4) верхний предел муниципального внутреннего долга на 1 января 2028 года следующего за очередным в сумме 0,0 тыс. рублей, в том числе верхний предел долга по муниципальным гарантиям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в сумме 0,0 тыс. рублей и верхний предел внешнего муниципального внутреннего долга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1 января 2029 года в сумме 0,0 тыс. рублей, в том числе верхний</w:t>
      </w:r>
      <w:proofErr w:type="gramEnd"/>
      <w:r w:rsidRPr="008A2DF2">
        <w:t xml:space="preserve"> предел долга по муниципальным гарантиям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 xml:space="preserve">» </w:t>
      </w:r>
      <w:r w:rsidRPr="008A2DF2">
        <w:rPr>
          <w:i/>
        </w:rPr>
        <w:t xml:space="preserve"> </w:t>
      </w:r>
      <w:r w:rsidRPr="008A2DF2">
        <w:t xml:space="preserve">в сумме 0,0 тыс. рублей; </w:t>
      </w:r>
    </w:p>
    <w:p w:rsidR="006205F4" w:rsidRPr="008A2DF2" w:rsidRDefault="006205F4" w:rsidP="006205F4">
      <w:pPr>
        <w:jc w:val="both"/>
      </w:pPr>
      <w:r w:rsidRPr="008A2DF2">
        <w:t>5) объем расходов на обслуживание муниципального долга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2027 год в сумме 0,0 тыс. рублей и объем расходов на обслуживание муниципального долга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2028 год в сумме 0,0 тыс. рублей;</w:t>
      </w:r>
    </w:p>
    <w:p w:rsidR="000F2B07" w:rsidRDefault="006205F4" w:rsidP="006205F4">
      <w:pPr>
        <w:jc w:val="both"/>
      </w:pPr>
      <w:r w:rsidRPr="008A2DF2">
        <w:t>6) дефицит (профицит) бюджета сельского поселения «</w:t>
      </w:r>
      <w:proofErr w:type="spellStart"/>
      <w:r w:rsidRPr="008A2DF2">
        <w:t>Новоберезовское</w:t>
      </w:r>
      <w:proofErr w:type="spellEnd"/>
      <w:r w:rsidRPr="008A2DF2">
        <w:t>» на 2027 год и на</w:t>
      </w:r>
      <w:r w:rsidR="008A2DF2">
        <w:t xml:space="preserve"> 2028 год в сумме 0,0 тыс. руб.</w:t>
      </w:r>
    </w:p>
    <w:p w:rsidR="008A2DF2" w:rsidRPr="008A2DF2" w:rsidRDefault="008A2DF2" w:rsidP="006205F4">
      <w:pPr>
        <w:jc w:val="both"/>
      </w:pPr>
      <w:bookmarkStart w:id="0" w:name="_GoBack"/>
      <w:bookmarkEnd w:id="0"/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6205F4"/>
    <w:rsid w:val="006F19D7"/>
    <w:rsid w:val="006F20F5"/>
    <w:rsid w:val="00873032"/>
    <w:rsid w:val="0089398B"/>
    <w:rsid w:val="008A1EA4"/>
    <w:rsid w:val="008A2DF2"/>
    <w:rsid w:val="008B35E0"/>
    <w:rsid w:val="00A9685F"/>
    <w:rsid w:val="00B0391B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15</cp:revision>
  <cp:lastPrinted>2025-12-15T02:13:00Z</cp:lastPrinted>
  <dcterms:created xsi:type="dcterms:W3CDTF">2022-12-08T04:56:00Z</dcterms:created>
  <dcterms:modified xsi:type="dcterms:W3CDTF">2025-12-15T02:13:00Z</dcterms:modified>
</cp:coreProperties>
</file>